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D9A13B2" w14:textId="5E878490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DA0FCD">
        <w:rPr>
          <w:rFonts w:eastAsia="Arial"/>
          <w:sz w:val="22"/>
          <w:szCs w:val="22"/>
        </w:rPr>
        <w:t xml:space="preserve">Název veřejné zakázky: </w:t>
      </w:r>
      <w:r w:rsidR="00DA0FCD" w:rsidRPr="00DA0FCD">
        <w:rPr>
          <w:rFonts w:eastAsia="Arial"/>
          <w:b/>
          <w:bCs/>
          <w:sz w:val="22"/>
          <w:szCs w:val="22"/>
        </w:rPr>
        <w:t>Stavební úpravy a přístavba objektu K-3, č.p. 1342, Otrokovice</w:t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F826770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211D9F30" w:rsidR="001B7ABE" w:rsidRPr="00DA0FCD" w:rsidRDefault="00AF4FBE" w:rsidP="00AF4FBE">
    <w:pPr>
      <w:pStyle w:val="Zhlav"/>
      <w:jc w:val="right"/>
    </w:pPr>
    <w:r w:rsidRPr="00DA0FCD">
      <w:t xml:space="preserve">                  </w:t>
    </w:r>
    <w:r w:rsidR="001B7ABE" w:rsidRPr="00DA0FCD">
      <w:t xml:space="preserve">Příloha č. </w:t>
    </w:r>
    <w:r w:rsidR="00DA0FCD" w:rsidRPr="00DA0FCD">
      <w:t>7</w:t>
    </w:r>
    <w:r w:rsidR="001B7ABE" w:rsidRPr="00DA0FCD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1B7ABE"/>
    <w:rsid w:val="0021024D"/>
    <w:rsid w:val="00AF4FBE"/>
    <w:rsid w:val="00C33710"/>
    <w:rsid w:val="00D07E46"/>
    <w:rsid w:val="00DA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Holíková Nikola</cp:lastModifiedBy>
  <cp:revision>4</cp:revision>
  <dcterms:created xsi:type="dcterms:W3CDTF">2023-04-06T07:58:00Z</dcterms:created>
  <dcterms:modified xsi:type="dcterms:W3CDTF">2023-06-06T11:48:00Z</dcterms:modified>
</cp:coreProperties>
</file>